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66" w:rsidRPr="00FA0B53" w:rsidRDefault="001B1840" w:rsidP="00FA0B5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9.5pt;margin-top:-52.5pt;width:77.25pt;height:36.75pt;z-index:251660288" filled="f" stroked="f">
            <v:fill opacity="0"/>
            <v:textbox>
              <w:txbxContent>
                <w:p w:rsidR="00511797" w:rsidRPr="00511797" w:rsidRDefault="00511797" w:rsidP="00511797">
                  <w:pPr>
                    <w:spacing w:line="120" w:lineRule="auto"/>
                    <w:jc w:val="center"/>
                    <w:rPr>
                      <w:rFonts w:ascii="Times New Roman" w:hAnsi="Times New Roman" w:cs="Times New Roman"/>
                      <w:shadow/>
                      <w:color w:val="FFFF00"/>
                      <w:sz w:val="30"/>
                      <w:szCs w:val="30"/>
                    </w:rPr>
                  </w:pPr>
                  <w:r w:rsidRPr="00511797">
                    <w:rPr>
                      <w:rFonts w:ascii="Times New Roman" w:hAnsi="Times New Roman" w:cs="Times New Roman"/>
                      <w:shadow/>
                      <w:color w:val="FFFF00"/>
                      <w:sz w:val="30"/>
                      <w:szCs w:val="30"/>
                    </w:rPr>
                    <w:t>2015</w:t>
                  </w:r>
                </w:p>
                <w:p w:rsidR="00511797" w:rsidRDefault="00511797"/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26" type="#_x0000_t202" style="position:absolute;left:0;text-align:left;margin-left:-94.5pt;margin-top:-71.25pt;width:126.75pt;height:33pt;z-index:251659264" fillcolor="#548dd4 [1951]" stroked="f">
            <v:fill opacity="0"/>
            <v:textbox>
              <w:txbxContent>
                <w:p w:rsidR="0095129C" w:rsidRPr="00511797" w:rsidRDefault="0095129C" w:rsidP="0095129C">
                  <w:pPr>
                    <w:spacing w:line="120" w:lineRule="auto"/>
                    <w:jc w:val="center"/>
                    <w:rPr>
                      <w:rFonts w:ascii="Times New Roman" w:hAnsi="Times New Roman" w:cs="Times New Roman"/>
                      <w:shadow/>
                      <w:color w:val="FFFF00"/>
                      <w:sz w:val="48"/>
                      <w:szCs w:val="48"/>
                    </w:rPr>
                  </w:pPr>
                  <w:r w:rsidRPr="00511797">
                    <w:rPr>
                      <w:rFonts w:ascii="Times New Roman" w:hAnsi="Times New Roman" w:cs="Times New Roman"/>
                      <w:shadow/>
                      <w:color w:val="FFFF00"/>
                      <w:sz w:val="48"/>
                      <w:szCs w:val="48"/>
                    </w:rPr>
                    <w:t>ICORE</w:t>
                  </w:r>
                </w:p>
              </w:txbxContent>
            </v:textbox>
          </v:shape>
        </w:pict>
      </w:r>
      <w:r w:rsidR="00DE5891"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-1190625</wp:posOffset>
            </wp:positionH>
            <wp:positionV relativeFrom="paragraph">
              <wp:posOffset>-942975</wp:posOffset>
            </wp:positionV>
            <wp:extent cx="7648575" cy="10734675"/>
            <wp:effectExtent l="19050" t="0" r="9525" b="0"/>
            <wp:wrapNone/>
            <wp:docPr id="3" name="图片 2" descr="5443899_163933500328_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43899_163933500328_2_副本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891" w:rsidRDefault="00DE5891">
      <w:pPr>
        <w:rPr>
          <w:sz w:val="24"/>
          <w:szCs w:val="24"/>
        </w:rPr>
      </w:pPr>
    </w:p>
    <w:p w:rsidR="00DE5891" w:rsidRDefault="00DE5891">
      <w:pPr>
        <w:rPr>
          <w:sz w:val="24"/>
          <w:szCs w:val="24"/>
        </w:rPr>
      </w:pPr>
    </w:p>
    <w:p w:rsidR="00DE5891" w:rsidRDefault="00DE5891">
      <w:pPr>
        <w:rPr>
          <w:sz w:val="24"/>
          <w:szCs w:val="24"/>
        </w:rPr>
      </w:pPr>
    </w:p>
    <w:p w:rsidR="00DE5891" w:rsidRDefault="00DE5891">
      <w:pPr>
        <w:rPr>
          <w:sz w:val="24"/>
          <w:szCs w:val="24"/>
        </w:rPr>
      </w:pPr>
    </w:p>
    <w:p w:rsidR="00B23608" w:rsidRPr="003D02D6" w:rsidRDefault="00B23608" w:rsidP="00DE5891">
      <w:pPr>
        <w:spacing w:line="360" w:lineRule="auto"/>
        <w:rPr>
          <w:color w:val="632423" w:themeColor="accent2" w:themeShade="80"/>
          <w:sz w:val="28"/>
          <w:szCs w:val="28"/>
        </w:rPr>
      </w:pPr>
      <w:r w:rsidRPr="003D02D6">
        <w:rPr>
          <w:rFonts w:hint="eastAsia"/>
          <w:color w:val="632423" w:themeColor="accent2" w:themeShade="80"/>
          <w:sz w:val="28"/>
          <w:szCs w:val="28"/>
        </w:rPr>
        <w:t>尊敬的</w:t>
      </w:r>
      <w:r w:rsidR="00FA0B53" w:rsidRPr="003D02D6">
        <w:rPr>
          <w:rFonts w:hint="eastAsia"/>
          <w:color w:val="632423" w:themeColor="accent2" w:themeShade="80"/>
          <w:sz w:val="28"/>
          <w:szCs w:val="28"/>
        </w:rPr>
        <w:t>___</w:t>
      </w:r>
      <w:r w:rsidR="00E7235D" w:rsidRPr="003D02D6">
        <w:rPr>
          <w:rFonts w:hint="eastAsia"/>
          <w:color w:val="632423" w:themeColor="accent2" w:themeShade="80"/>
          <w:sz w:val="28"/>
          <w:szCs w:val="28"/>
        </w:rPr>
        <w:t>先生</w:t>
      </w:r>
      <w:r w:rsidR="00E7235D" w:rsidRPr="003D02D6">
        <w:rPr>
          <w:rFonts w:hint="eastAsia"/>
          <w:color w:val="632423" w:themeColor="accent2" w:themeShade="80"/>
          <w:sz w:val="28"/>
          <w:szCs w:val="28"/>
        </w:rPr>
        <w:t>/</w:t>
      </w:r>
      <w:r w:rsidR="00E7235D" w:rsidRPr="003D02D6">
        <w:rPr>
          <w:rFonts w:hint="eastAsia"/>
          <w:color w:val="632423" w:themeColor="accent2" w:themeShade="80"/>
          <w:sz w:val="28"/>
          <w:szCs w:val="28"/>
        </w:rPr>
        <w:t>女士</w:t>
      </w:r>
      <w:r w:rsidRPr="003D02D6">
        <w:rPr>
          <w:rFonts w:hint="eastAsia"/>
          <w:color w:val="632423" w:themeColor="accent2" w:themeShade="80"/>
          <w:sz w:val="28"/>
          <w:szCs w:val="28"/>
        </w:rPr>
        <w:t>：</w:t>
      </w:r>
    </w:p>
    <w:p w:rsidR="003D02D6" w:rsidRDefault="00B23608" w:rsidP="003D02D6">
      <w:pPr>
        <w:spacing w:line="360" w:lineRule="auto"/>
        <w:ind w:firstLineChars="100" w:firstLine="280"/>
        <w:rPr>
          <w:color w:val="632423" w:themeColor="accent2" w:themeShade="80"/>
          <w:sz w:val="28"/>
          <w:szCs w:val="28"/>
        </w:rPr>
      </w:pPr>
      <w:r w:rsidRPr="003D02D6">
        <w:rPr>
          <w:rFonts w:hint="eastAsia"/>
          <w:color w:val="632423" w:themeColor="accent2" w:themeShade="80"/>
          <w:sz w:val="28"/>
          <w:szCs w:val="28"/>
        </w:rPr>
        <w:t>您好！</w:t>
      </w:r>
    </w:p>
    <w:p w:rsidR="003D02D6" w:rsidRDefault="00B23608" w:rsidP="003D02D6">
      <w:pPr>
        <w:spacing w:line="360" w:lineRule="auto"/>
        <w:ind w:firstLineChars="100" w:firstLine="280"/>
        <w:rPr>
          <w:color w:val="632423" w:themeColor="accent2" w:themeShade="80"/>
          <w:sz w:val="28"/>
          <w:szCs w:val="28"/>
        </w:rPr>
      </w:pPr>
      <w:r w:rsidRPr="003D02D6">
        <w:rPr>
          <w:rFonts w:hint="eastAsia"/>
          <w:color w:val="632423" w:themeColor="accent2" w:themeShade="80"/>
          <w:sz w:val="28"/>
          <w:szCs w:val="28"/>
        </w:rPr>
        <w:t>第三届</w:t>
      </w:r>
      <w:r w:rsidRPr="003D02D6">
        <w:rPr>
          <w:rFonts w:ascii="Calibri" w:eastAsia="宋体" w:hAnsi="Calibri" w:cs="Times New Roman" w:hint="eastAsia"/>
          <w:color w:val="632423" w:themeColor="accent2" w:themeShade="80"/>
          <w:sz w:val="28"/>
          <w:szCs w:val="28"/>
        </w:rPr>
        <w:t>农村发展和创业</w:t>
      </w:r>
      <w:r w:rsidR="00D440B6">
        <w:rPr>
          <w:rFonts w:ascii="Calibri" w:eastAsia="宋体" w:hAnsi="Calibri" w:cs="Times New Roman" w:hint="eastAsia"/>
          <w:color w:val="632423" w:themeColor="accent2" w:themeShade="80"/>
          <w:sz w:val="28"/>
          <w:szCs w:val="28"/>
        </w:rPr>
        <w:t>精神</w:t>
      </w:r>
      <w:r w:rsidRPr="003D02D6">
        <w:rPr>
          <w:rFonts w:ascii="Calibri" w:eastAsia="宋体" w:hAnsi="Calibri" w:cs="Times New Roman" w:hint="eastAsia"/>
          <w:color w:val="632423" w:themeColor="accent2" w:themeShade="80"/>
          <w:sz w:val="28"/>
          <w:szCs w:val="28"/>
        </w:rPr>
        <w:t>国际研讨会</w:t>
      </w:r>
      <w:r w:rsidRPr="003D02D6">
        <w:rPr>
          <w:rFonts w:hint="eastAsia"/>
          <w:color w:val="632423" w:themeColor="accent2" w:themeShade="80"/>
          <w:sz w:val="28"/>
          <w:szCs w:val="28"/>
        </w:rPr>
        <w:t>将于</w:t>
      </w:r>
      <w:r w:rsidRPr="003D02D6">
        <w:rPr>
          <w:rFonts w:hint="eastAsia"/>
          <w:color w:val="632423" w:themeColor="accent2" w:themeShade="80"/>
          <w:sz w:val="28"/>
          <w:szCs w:val="28"/>
        </w:rPr>
        <w:t>2015</w:t>
      </w:r>
      <w:r w:rsidRPr="003D02D6">
        <w:rPr>
          <w:rFonts w:hint="eastAsia"/>
          <w:color w:val="632423" w:themeColor="accent2" w:themeShade="80"/>
          <w:sz w:val="28"/>
          <w:szCs w:val="28"/>
        </w:rPr>
        <w:t>年</w:t>
      </w:r>
      <w:r w:rsidRPr="003D02D6">
        <w:rPr>
          <w:rFonts w:hint="eastAsia"/>
          <w:color w:val="632423" w:themeColor="accent2" w:themeShade="80"/>
          <w:sz w:val="28"/>
          <w:szCs w:val="28"/>
        </w:rPr>
        <w:t>5</w:t>
      </w:r>
      <w:r w:rsidRPr="003D02D6">
        <w:rPr>
          <w:rFonts w:hint="eastAsia"/>
          <w:color w:val="632423" w:themeColor="accent2" w:themeShade="80"/>
          <w:sz w:val="28"/>
          <w:szCs w:val="28"/>
        </w:rPr>
        <w:t>月</w:t>
      </w:r>
      <w:r w:rsidR="00D440B6">
        <w:rPr>
          <w:color w:val="632423" w:themeColor="accent2" w:themeShade="80"/>
          <w:sz w:val="28"/>
          <w:szCs w:val="28"/>
        </w:rPr>
        <w:t>9</w:t>
      </w:r>
      <w:r w:rsidRPr="003D02D6">
        <w:rPr>
          <w:rFonts w:hint="eastAsia"/>
          <w:color w:val="632423" w:themeColor="accent2" w:themeShade="80"/>
          <w:sz w:val="28"/>
          <w:szCs w:val="28"/>
        </w:rPr>
        <w:t>日至</w:t>
      </w:r>
      <w:r w:rsidR="00D440B6">
        <w:rPr>
          <w:color w:val="632423" w:themeColor="accent2" w:themeShade="80"/>
          <w:sz w:val="28"/>
          <w:szCs w:val="28"/>
        </w:rPr>
        <w:t>11</w:t>
      </w:r>
      <w:r w:rsidRPr="003D02D6">
        <w:rPr>
          <w:rFonts w:hint="eastAsia"/>
          <w:color w:val="632423" w:themeColor="accent2" w:themeShade="80"/>
          <w:sz w:val="28"/>
          <w:szCs w:val="28"/>
        </w:rPr>
        <w:t>日在中国河北省保定市举行，大会的主题是“技术</w:t>
      </w:r>
      <w:r w:rsidR="00D440B6">
        <w:rPr>
          <w:rFonts w:hint="eastAsia"/>
          <w:color w:val="632423" w:themeColor="accent2" w:themeShade="80"/>
          <w:sz w:val="28"/>
          <w:szCs w:val="28"/>
        </w:rPr>
        <w:t>、</w:t>
      </w:r>
      <w:r w:rsidRPr="003D02D6">
        <w:rPr>
          <w:rFonts w:hint="eastAsia"/>
          <w:color w:val="632423" w:themeColor="accent2" w:themeShade="80"/>
          <w:sz w:val="28"/>
          <w:szCs w:val="28"/>
        </w:rPr>
        <w:t>创新</w:t>
      </w:r>
      <w:r w:rsidR="00D440B6">
        <w:rPr>
          <w:rFonts w:hint="eastAsia"/>
          <w:color w:val="632423" w:themeColor="accent2" w:themeShade="80"/>
          <w:sz w:val="28"/>
          <w:szCs w:val="28"/>
        </w:rPr>
        <w:t>与创意</w:t>
      </w:r>
      <w:r w:rsidRPr="003D02D6">
        <w:rPr>
          <w:rFonts w:hint="eastAsia"/>
          <w:color w:val="632423" w:themeColor="accent2" w:themeShade="80"/>
          <w:sz w:val="28"/>
          <w:szCs w:val="28"/>
        </w:rPr>
        <w:t>”。</w:t>
      </w:r>
    </w:p>
    <w:p w:rsidR="00AA214D" w:rsidRDefault="00E7235D" w:rsidP="003D02D6">
      <w:pPr>
        <w:spacing w:line="360" w:lineRule="auto"/>
        <w:ind w:firstLineChars="100" w:firstLine="280"/>
        <w:rPr>
          <w:rFonts w:ascii="宋体" w:hAnsi="宋体"/>
          <w:color w:val="632423" w:themeColor="accent2" w:themeShade="80"/>
          <w:sz w:val="28"/>
          <w:szCs w:val="28"/>
        </w:rPr>
      </w:pPr>
      <w:r w:rsidRPr="003D02D6">
        <w:rPr>
          <w:rFonts w:ascii="Calibri" w:eastAsia="宋体" w:hAnsi="Calibri" w:cs="Times New Roman" w:hint="eastAsia"/>
          <w:color w:val="632423" w:themeColor="accent2" w:themeShade="80"/>
          <w:sz w:val="28"/>
          <w:szCs w:val="28"/>
        </w:rPr>
        <w:t>农村发展和创业国际研讨会</w:t>
      </w:r>
      <w:r w:rsidR="00081E4F" w:rsidRPr="003D02D6">
        <w:rPr>
          <w:rFonts w:hint="eastAsia"/>
          <w:color w:val="632423" w:themeColor="accent2" w:themeShade="80"/>
          <w:sz w:val="28"/>
          <w:szCs w:val="28"/>
        </w:rPr>
        <w:t>由</w:t>
      </w:r>
      <w:r w:rsidR="00D440B6">
        <w:rPr>
          <w:rFonts w:hint="eastAsia"/>
          <w:color w:val="632423" w:themeColor="accent2" w:themeShade="80"/>
          <w:sz w:val="28"/>
          <w:szCs w:val="28"/>
        </w:rPr>
        <w:t>中国河北大学，</w:t>
      </w:r>
      <w:r w:rsidR="00081E4F" w:rsidRPr="003D02D6">
        <w:rPr>
          <w:rFonts w:hint="eastAsia"/>
          <w:color w:val="632423" w:themeColor="accent2" w:themeShade="80"/>
          <w:sz w:val="28"/>
          <w:szCs w:val="28"/>
        </w:rPr>
        <w:t>马来西亚北方大学</w:t>
      </w:r>
      <w:r w:rsidR="00D440B6">
        <w:rPr>
          <w:rFonts w:hint="eastAsia"/>
          <w:color w:val="632423" w:themeColor="accent2" w:themeShade="80"/>
          <w:sz w:val="28"/>
          <w:szCs w:val="28"/>
        </w:rPr>
        <w:t>印度尼西亚苏迪尔曼将军大学共同</w:t>
      </w:r>
      <w:r w:rsidR="00081E4F" w:rsidRPr="003D02D6">
        <w:rPr>
          <w:rFonts w:hint="eastAsia"/>
          <w:color w:val="632423" w:themeColor="accent2" w:themeShade="80"/>
          <w:sz w:val="28"/>
          <w:szCs w:val="28"/>
        </w:rPr>
        <w:t>主办，自</w:t>
      </w:r>
      <w:r w:rsidR="00081E4F" w:rsidRPr="003D02D6">
        <w:rPr>
          <w:rFonts w:hint="eastAsia"/>
          <w:color w:val="632423" w:themeColor="accent2" w:themeShade="80"/>
          <w:sz w:val="28"/>
          <w:szCs w:val="28"/>
        </w:rPr>
        <w:t>2011</w:t>
      </w:r>
      <w:r w:rsidR="00081E4F" w:rsidRPr="003D02D6">
        <w:rPr>
          <w:rFonts w:hint="eastAsia"/>
          <w:color w:val="632423" w:themeColor="accent2" w:themeShade="80"/>
          <w:sz w:val="28"/>
          <w:szCs w:val="28"/>
        </w:rPr>
        <w:t>年先后在马来西亚和印度尼西亚成功举办。</w:t>
      </w:r>
      <w:r w:rsidRPr="003D02D6">
        <w:rPr>
          <w:rFonts w:hint="eastAsia"/>
          <w:color w:val="632423" w:themeColor="accent2" w:themeShade="80"/>
          <w:sz w:val="28"/>
          <w:szCs w:val="28"/>
        </w:rPr>
        <w:t>作为农村发展和创业领域的重要国际性学术盛会，</w:t>
      </w:r>
      <w:r w:rsidR="00081E4F" w:rsidRPr="003D02D6">
        <w:rPr>
          <w:rFonts w:ascii="Calibri" w:eastAsia="宋体" w:hAnsi="Calibri" w:cs="Times New Roman" w:hint="eastAsia"/>
          <w:color w:val="632423" w:themeColor="accent2" w:themeShade="80"/>
          <w:sz w:val="28"/>
          <w:szCs w:val="28"/>
        </w:rPr>
        <w:t>农村发展和创业国际研讨会</w:t>
      </w:r>
      <w:r w:rsidR="00081E4F" w:rsidRPr="003D02D6">
        <w:rPr>
          <w:rFonts w:hint="eastAsia"/>
          <w:color w:val="632423" w:themeColor="accent2" w:themeShade="80"/>
          <w:sz w:val="28"/>
          <w:szCs w:val="28"/>
        </w:rPr>
        <w:t>为</w:t>
      </w:r>
      <w:r w:rsidR="00081E4F" w:rsidRPr="003D02D6">
        <w:rPr>
          <w:rFonts w:ascii="宋体" w:hAnsi="宋体" w:hint="eastAsia"/>
          <w:color w:val="632423" w:themeColor="accent2" w:themeShade="80"/>
          <w:sz w:val="28"/>
          <w:szCs w:val="28"/>
        </w:rPr>
        <w:t>所有与会者提供讨论当前农村发展的问题以及</w:t>
      </w:r>
      <w:r w:rsidR="00081E4F" w:rsidRPr="003D02D6">
        <w:rPr>
          <w:rFonts w:ascii="宋体" w:eastAsia="宋体" w:hAnsi="宋体" w:cs="Times New Roman" w:hint="eastAsia"/>
          <w:color w:val="632423" w:themeColor="accent2" w:themeShade="80"/>
          <w:sz w:val="28"/>
          <w:szCs w:val="28"/>
        </w:rPr>
        <w:t>分享</w:t>
      </w:r>
      <w:r w:rsidR="00081E4F" w:rsidRPr="003D02D6">
        <w:rPr>
          <w:rFonts w:ascii="宋体" w:hAnsi="宋体" w:hint="eastAsia"/>
          <w:color w:val="632423" w:themeColor="accent2" w:themeShade="80"/>
          <w:sz w:val="28"/>
          <w:szCs w:val="28"/>
        </w:rPr>
        <w:t>农村发展</w:t>
      </w:r>
      <w:r w:rsidR="00081E4F" w:rsidRPr="003D02D6">
        <w:rPr>
          <w:rFonts w:ascii="宋体" w:eastAsia="宋体" w:hAnsi="宋体" w:cs="Times New Roman" w:hint="eastAsia"/>
          <w:color w:val="632423" w:themeColor="accent2" w:themeShade="80"/>
          <w:sz w:val="28"/>
          <w:szCs w:val="28"/>
        </w:rPr>
        <w:t>经验的平台。</w:t>
      </w:r>
    </w:p>
    <w:p w:rsidR="003D02D6" w:rsidRDefault="00081E4F" w:rsidP="003D02D6">
      <w:pPr>
        <w:spacing w:line="360" w:lineRule="auto"/>
        <w:ind w:firstLineChars="100" w:firstLine="280"/>
        <w:rPr>
          <w:color w:val="632423" w:themeColor="accent2" w:themeShade="80"/>
          <w:sz w:val="28"/>
          <w:szCs w:val="28"/>
        </w:rPr>
      </w:pPr>
      <w:r w:rsidRPr="003D02D6">
        <w:rPr>
          <w:rFonts w:hint="eastAsia"/>
          <w:color w:val="632423" w:themeColor="accent2" w:themeShade="80"/>
          <w:sz w:val="28"/>
          <w:szCs w:val="28"/>
        </w:rPr>
        <w:t>第三届</w:t>
      </w:r>
      <w:r w:rsidRPr="003D02D6">
        <w:rPr>
          <w:rFonts w:ascii="Calibri" w:eastAsia="宋体" w:hAnsi="Calibri" w:cs="Times New Roman" w:hint="eastAsia"/>
          <w:color w:val="632423" w:themeColor="accent2" w:themeShade="80"/>
          <w:sz w:val="28"/>
          <w:szCs w:val="28"/>
        </w:rPr>
        <w:t>农村发展和创业国际研讨会</w:t>
      </w:r>
      <w:r w:rsidRPr="003D02D6">
        <w:rPr>
          <w:rFonts w:hint="eastAsia"/>
          <w:color w:val="632423" w:themeColor="accent2" w:themeShade="80"/>
          <w:sz w:val="28"/>
          <w:szCs w:val="28"/>
        </w:rPr>
        <w:t>会议主题是“</w:t>
      </w:r>
      <w:r w:rsidR="00D440B6" w:rsidRPr="003D02D6">
        <w:rPr>
          <w:rFonts w:hint="eastAsia"/>
          <w:color w:val="632423" w:themeColor="accent2" w:themeShade="80"/>
          <w:sz w:val="28"/>
          <w:szCs w:val="28"/>
        </w:rPr>
        <w:t>技术</w:t>
      </w:r>
      <w:r w:rsidR="00D440B6">
        <w:rPr>
          <w:rFonts w:hint="eastAsia"/>
          <w:color w:val="632423" w:themeColor="accent2" w:themeShade="80"/>
          <w:sz w:val="28"/>
          <w:szCs w:val="28"/>
        </w:rPr>
        <w:t>、</w:t>
      </w:r>
      <w:r w:rsidR="00D440B6" w:rsidRPr="003D02D6">
        <w:rPr>
          <w:rFonts w:hint="eastAsia"/>
          <w:color w:val="632423" w:themeColor="accent2" w:themeShade="80"/>
          <w:sz w:val="28"/>
          <w:szCs w:val="28"/>
        </w:rPr>
        <w:t>创新</w:t>
      </w:r>
      <w:r w:rsidR="00D440B6">
        <w:rPr>
          <w:rFonts w:hint="eastAsia"/>
          <w:color w:val="632423" w:themeColor="accent2" w:themeShade="80"/>
          <w:sz w:val="28"/>
          <w:szCs w:val="28"/>
        </w:rPr>
        <w:t>与创意</w:t>
      </w:r>
      <w:r w:rsidRPr="003D02D6">
        <w:rPr>
          <w:rFonts w:hint="eastAsia"/>
          <w:color w:val="632423" w:themeColor="accent2" w:themeShade="80"/>
          <w:sz w:val="28"/>
          <w:szCs w:val="28"/>
        </w:rPr>
        <w:t>”，届时将有数位</w:t>
      </w:r>
      <w:r w:rsidR="00E1376C" w:rsidRPr="003D02D6">
        <w:rPr>
          <w:rFonts w:hint="eastAsia"/>
          <w:color w:val="632423" w:themeColor="accent2" w:themeShade="80"/>
          <w:sz w:val="28"/>
          <w:szCs w:val="28"/>
        </w:rPr>
        <w:t>农村发展</w:t>
      </w:r>
      <w:r w:rsidR="00D440B6">
        <w:rPr>
          <w:rFonts w:hint="eastAsia"/>
          <w:color w:val="632423" w:themeColor="accent2" w:themeShade="80"/>
          <w:sz w:val="28"/>
          <w:szCs w:val="28"/>
        </w:rPr>
        <w:t>，创业管理，经济管理</w:t>
      </w:r>
      <w:r w:rsidR="00E1376C" w:rsidRPr="003D02D6">
        <w:rPr>
          <w:rFonts w:hint="eastAsia"/>
          <w:color w:val="632423" w:themeColor="accent2" w:themeShade="80"/>
          <w:sz w:val="28"/>
          <w:szCs w:val="28"/>
        </w:rPr>
        <w:t>研究领域的专家学者从“</w:t>
      </w:r>
      <w:r w:rsidR="00D440B6" w:rsidRPr="003D02D6">
        <w:rPr>
          <w:rFonts w:hint="eastAsia"/>
          <w:color w:val="632423" w:themeColor="accent2" w:themeShade="80"/>
          <w:sz w:val="28"/>
          <w:szCs w:val="28"/>
        </w:rPr>
        <w:t>技术</w:t>
      </w:r>
      <w:r w:rsidR="00D440B6">
        <w:rPr>
          <w:rFonts w:hint="eastAsia"/>
          <w:color w:val="632423" w:themeColor="accent2" w:themeShade="80"/>
          <w:sz w:val="28"/>
          <w:szCs w:val="28"/>
        </w:rPr>
        <w:t>、</w:t>
      </w:r>
      <w:r w:rsidR="00D440B6" w:rsidRPr="003D02D6">
        <w:rPr>
          <w:rFonts w:hint="eastAsia"/>
          <w:color w:val="632423" w:themeColor="accent2" w:themeShade="80"/>
          <w:sz w:val="28"/>
          <w:szCs w:val="28"/>
        </w:rPr>
        <w:t>创新</w:t>
      </w:r>
      <w:r w:rsidR="00D440B6">
        <w:rPr>
          <w:rFonts w:hint="eastAsia"/>
          <w:color w:val="632423" w:themeColor="accent2" w:themeShade="80"/>
          <w:sz w:val="28"/>
          <w:szCs w:val="28"/>
        </w:rPr>
        <w:t>与创意</w:t>
      </w:r>
      <w:r w:rsidR="00E1376C" w:rsidRPr="003D02D6">
        <w:rPr>
          <w:rFonts w:hint="eastAsia"/>
          <w:color w:val="632423" w:themeColor="accent2" w:themeShade="80"/>
          <w:sz w:val="28"/>
          <w:szCs w:val="28"/>
        </w:rPr>
        <w:t>”层面就农村发展面临的机遇与挑战作学术报告。此外，研讨会还将进行其他形式多样的学术研讨活动。</w:t>
      </w:r>
    </w:p>
    <w:p w:rsidR="00FA0B53" w:rsidRPr="003D02D6" w:rsidRDefault="00E1376C" w:rsidP="003D02D6">
      <w:pPr>
        <w:spacing w:line="360" w:lineRule="auto"/>
        <w:ind w:firstLineChars="100" w:firstLine="280"/>
        <w:rPr>
          <w:color w:val="632423" w:themeColor="accent2" w:themeShade="80"/>
          <w:sz w:val="28"/>
          <w:szCs w:val="28"/>
        </w:rPr>
      </w:pPr>
      <w:r w:rsidRPr="003D02D6">
        <w:rPr>
          <w:rFonts w:hint="eastAsia"/>
          <w:color w:val="632423" w:themeColor="accent2" w:themeShade="80"/>
          <w:sz w:val="28"/>
          <w:szCs w:val="28"/>
        </w:rPr>
        <w:t>您在研究领域的成就，有目共睹；您在学术领域的威望，人皆仰望。我们诚挚地邀请您拨冗光临此次盛会。您的到来将使本次大会更加精彩。</w:t>
      </w:r>
    </w:p>
    <w:p w:rsidR="003D02D6" w:rsidRPr="003D02D6" w:rsidRDefault="00FA0B53" w:rsidP="00D440B6">
      <w:pPr>
        <w:spacing w:line="360" w:lineRule="auto"/>
        <w:ind w:leftChars="732" w:left="1537"/>
        <w:rPr>
          <w:color w:val="632423" w:themeColor="accent2" w:themeShade="80"/>
          <w:sz w:val="32"/>
          <w:szCs w:val="32"/>
        </w:rPr>
      </w:pPr>
      <w:r w:rsidRPr="003D02D6">
        <w:rPr>
          <w:rFonts w:hint="eastAsia"/>
          <w:color w:val="632423" w:themeColor="accent2" w:themeShade="80"/>
          <w:sz w:val="32"/>
          <w:szCs w:val="32"/>
        </w:rPr>
        <w:t>第三届</w:t>
      </w:r>
      <w:r w:rsidRPr="003D02D6">
        <w:rPr>
          <w:rFonts w:ascii="Calibri" w:eastAsia="宋体" w:hAnsi="Calibri" w:cs="Times New Roman" w:hint="eastAsia"/>
          <w:color w:val="632423" w:themeColor="accent2" w:themeShade="80"/>
          <w:sz w:val="32"/>
          <w:szCs w:val="32"/>
        </w:rPr>
        <w:t>农村发展和创业</w:t>
      </w:r>
      <w:r w:rsidR="00D440B6">
        <w:rPr>
          <w:rFonts w:ascii="Calibri" w:eastAsia="宋体" w:hAnsi="Calibri" w:cs="Times New Roman" w:hint="eastAsia"/>
          <w:color w:val="632423" w:themeColor="accent2" w:themeShade="80"/>
          <w:sz w:val="32"/>
          <w:szCs w:val="32"/>
        </w:rPr>
        <w:t>精神</w:t>
      </w:r>
      <w:r w:rsidRPr="003D02D6">
        <w:rPr>
          <w:rFonts w:ascii="Calibri" w:eastAsia="宋体" w:hAnsi="Calibri" w:cs="Times New Roman" w:hint="eastAsia"/>
          <w:color w:val="632423" w:themeColor="accent2" w:themeShade="80"/>
          <w:sz w:val="32"/>
          <w:szCs w:val="32"/>
        </w:rPr>
        <w:t>国际研讨会</w:t>
      </w:r>
      <w:r w:rsidRPr="003D02D6">
        <w:rPr>
          <w:rFonts w:hint="eastAsia"/>
          <w:color w:val="632423" w:themeColor="accent2" w:themeShade="80"/>
          <w:sz w:val="32"/>
          <w:szCs w:val="32"/>
        </w:rPr>
        <w:t>组委会</w:t>
      </w:r>
    </w:p>
    <w:p w:rsidR="00FA0B53" w:rsidRPr="003D02D6" w:rsidRDefault="00FA0B53" w:rsidP="003D02D6">
      <w:pPr>
        <w:spacing w:line="360" w:lineRule="auto"/>
        <w:ind w:firstLineChars="1850" w:firstLine="5920"/>
        <w:rPr>
          <w:color w:val="632423" w:themeColor="accent2" w:themeShade="80"/>
          <w:sz w:val="32"/>
          <w:szCs w:val="32"/>
        </w:rPr>
      </w:pPr>
      <w:r w:rsidRPr="003D02D6">
        <w:rPr>
          <w:rFonts w:hint="eastAsia"/>
          <w:color w:val="632423" w:themeColor="accent2" w:themeShade="80"/>
          <w:sz w:val="32"/>
          <w:szCs w:val="32"/>
        </w:rPr>
        <w:t>二零一</w:t>
      </w:r>
      <w:r w:rsidR="00D440B6">
        <w:rPr>
          <w:rFonts w:hint="eastAsia"/>
          <w:color w:val="632423" w:themeColor="accent2" w:themeShade="80"/>
          <w:sz w:val="32"/>
          <w:szCs w:val="32"/>
        </w:rPr>
        <w:t>五</w:t>
      </w:r>
      <w:r w:rsidRPr="003D02D6">
        <w:rPr>
          <w:rFonts w:hint="eastAsia"/>
          <w:color w:val="632423" w:themeColor="accent2" w:themeShade="80"/>
          <w:sz w:val="32"/>
          <w:szCs w:val="32"/>
        </w:rPr>
        <w:t>年</w:t>
      </w:r>
      <w:r w:rsidR="00D440B6">
        <w:rPr>
          <w:rFonts w:hint="eastAsia"/>
          <w:color w:val="632423" w:themeColor="accent2" w:themeShade="80"/>
          <w:sz w:val="32"/>
          <w:szCs w:val="32"/>
        </w:rPr>
        <w:t>一</w:t>
      </w:r>
      <w:bookmarkStart w:id="0" w:name="_GoBack"/>
      <w:bookmarkEnd w:id="0"/>
      <w:r w:rsidRPr="003D02D6">
        <w:rPr>
          <w:rFonts w:hint="eastAsia"/>
          <w:color w:val="632423" w:themeColor="accent2" w:themeShade="80"/>
          <w:sz w:val="32"/>
          <w:szCs w:val="32"/>
        </w:rPr>
        <w:t>月</w:t>
      </w:r>
    </w:p>
    <w:sectPr w:rsidR="00FA0B53" w:rsidRPr="003D02D6" w:rsidSect="006C0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840" w:rsidRDefault="001B1840" w:rsidP="00DE5891">
      <w:r>
        <w:separator/>
      </w:r>
    </w:p>
  </w:endnote>
  <w:endnote w:type="continuationSeparator" w:id="0">
    <w:p w:rsidR="001B1840" w:rsidRDefault="001B1840" w:rsidP="00DE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840" w:rsidRDefault="001B1840" w:rsidP="00DE5891">
      <w:r>
        <w:separator/>
      </w:r>
    </w:p>
  </w:footnote>
  <w:footnote w:type="continuationSeparator" w:id="0">
    <w:p w:rsidR="001B1840" w:rsidRDefault="001B1840" w:rsidP="00DE5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608"/>
    <w:rsid w:val="00081E4F"/>
    <w:rsid w:val="000A66DE"/>
    <w:rsid w:val="001B1840"/>
    <w:rsid w:val="003D02D6"/>
    <w:rsid w:val="0046086F"/>
    <w:rsid w:val="00511797"/>
    <w:rsid w:val="006C0266"/>
    <w:rsid w:val="0095129C"/>
    <w:rsid w:val="00A56DF7"/>
    <w:rsid w:val="00AA214D"/>
    <w:rsid w:val="00B23608"/>
    <w:rsid w:val="00D440B6"/>
    <w:rsid w:val="00DE5891"/>
    <w:rsid w:val="00E1376C"/>
    <w:rsid w:val="00E7235D"/>
    <w:rsid w:val="00FA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9CBAA9-CA81-4CDA-A97D-A5719EBF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66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66D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E5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E589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E5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E58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4AFA-6034-4A72-9368-EE4E2BBB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yjw</dc:creator>
  <cp:lastModifiedBy>lenovo</cp:lastModifiedBy>
  <cp:revision>6</cp:revision>
  <dcterms:created xsi:type="dcterms:W3CDTF">2014-10-18T05:32:00Z</dcterms:created>
  <dcterms:modified xsi:type="dcterms:W3CDTF">2015-01-23T14:20:00Z</dcterms:modified>
</cp:coreProperties>
</file>